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4E23" w14:textId="77777777" w:rsidR="009419FA" w:rsidRPr="004F3DC5" w:rsidRDefault="009419FA">
      <w:pPr>
        <w:pStyle w:val="Ttulo"/>
        <w:spacing w:line="276" w:lineRule="auto"/>
        <w:jc w:val="center"/>
        <w:rPr>
          <w:rFonts w:ascii="Arial" w:eastAsia="Noto Serif Light" w:hAnsi="Arial" w:cs="Noto Serif Light"/>
          <w:b/>
          <w:bCs/>
          <w:sz w:val="24"/>
          <w:szCs w:val="24"/>
        </w:rPr>
      </w:pPr>
    </w:p>
    <w:p w14:paraId="0F2D8410" w14:textId="366E6CC7" w:rsidR="009419FA" w:rsidRPr="004F3DC5" w:rsidRDefault="00B26239" w:rsidP="004F3DC5">
      <w:pPr>
        <w:pStyle w:val="Ttulo"/>
        <w:spacing w:after="240" w:line="276" w:lineRule="auto"/>
        <w:jc w:val="center"/>
        <w:rPr>
          <w:rFonts w:ascii="Arial" w:eastAsia="Noto Serif Light" w:hAnsi="Arial" w:cs="Noto Serif Light"/>
          <w:b/>
          <w:bCs/>
          <w:sz w:val="24"/>
          <w:szCs w:val="24"/>
        </w:rPr>
      </w:pPr>
      <w:r w:rsidRPr="004F3DC5">
        <w:rPr>
          <w:rFonts w:ascii="Arial" w:eastAsia="Noto Serif Light" w:hAnsi="Arial" w:cs="Noto Serif Light"/>
          <w:b/>
          <w:bCs/>
          <w:sz w:val="24"/>
          <w:szCs w:val="24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 w:rsidR="004F3DC5" w:rsidRPr="004F3DC5">
        <w:rPr>
          <w:rFonts w:ascii="Arial" w:eastAsia="Noto Serif Light" w:hAnsi="Arial" w:cs="Noto Serif Light"/>
          <w:b/>
          <w:bCs/>
          <w:sz w:val="24"/>
          <w:szCs w:val="24"/>
        </w:rPr>
        <w:t>94</w:t>
      </w:r>
      <w:r w:rsidRPr="004F3DC5">
        <w:rPr>
          <w:rFonts w:ascii="Arial" w:eastAsia="Noto Serif Light" w:hAnsi="Arial" w:cs="Noto Serif Light"/>
          <w:b/>
          <w:bCs/>
          <w:sz w:val="24"/>
          <w:szCs w:val="24"/>
        </w:rPr>
        <w:t>/2026</w:t>
      </w:r>
    </w:p>
    <w:tbl>
      <w:tblPr>
        <w:tblW w:w="6157" w:type="dxa"/>
        <w:tblInd w:w="31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7"/>
      </w:tblGrid>
      <w:tr w:rsidR="009419FA" w:rsidRPr="004F3DC5" w14:paraId="2E01E6FD" w14:textId="77777777">
        <w:trPr>
          <w:trHeight w:val="829"/>
        </w:trPr>
        <w:tc>
          <w:tcPr>
            <w:tcW w:w="6157" w:type="dxa"/>
          </w:tcPr>
          <w:p w14:paraId="7D4126A9" w14:textId="77777777" w:rsidR="009419FA" w:rsidRPr="004F3DC5" w:rsidRDefault="00B26239" w:rsidP="004F3DC5">
            <w:pPr>
              <w:widowControl w:val="0"/>
              <w:spacing w:before="240" w:after="240" w:line="360" w:lineRule="auto"/>
              <w:jc w:val="both"/>
              <w:rPr>
                <w:rFonts w:ascii="Arial" w:eastAsia="Noto Serif Light" w:hAnsi="Arial" w:cs="Noto Serif Light"/>
                <w:b/>
                <w:bCs/>
              </w:rPr>
            </w:pPr>
            <w:r w:rsidRPr="004F3DC5">
              <w:rPr>
                <w:rFonts w:ascii="Arial" w:eastAsia="Noto Serif Light" w:hAnsi="Arial" w:cs="Noto Serif Light"/>
                <w:b/>
                <w:bCs/>
              </w:rPr>
              <w:t>“AUTORIZA O PODER EXECUTIVO MUNICIPAL A ABRIR CRÉDITO SUPLEMENTAR NO ORÇAMENTO DO CORRENTE EXERCÍCIO.”</w:t>
            </w:r>
          </w:p>
          <w:p w14:paraId="60300A24" w14:textId="77777777" w:rsidR="00FF5425" w:rsidRPr="004F3DC5" w:rsidRDefault="00FF5425" w:rsidP="004F3DC5">
            <w:pPr>
              <w:widowControl w:val="0"/>
              <w:spacing w:before="240" w:after="240" w:line="360" w:lineRule="auto"/>
              <w:jc w:val="both"/>
            </w:pPr>
          </w:p>
        </w:tc>
      </w:tr>
    </w:tbl>
    <w:p w14:paraId="1A073E92" w14:textId="77777777" w:rsidR="009419FA" w:rsidRPr="004F3DC5" w:rsidRDefault="00B26239" w:rsidP="004F3DC5">
      <w:pPr>
        <w:spacing w:before="240" w:after="240" w:line="360" w:lineRule="auto"/>
        <w:jc w:val="both"/>
        <w:rPr>
          <w:rFonts w:ascii="Arial" w:eastAsia="Noto Serif Light" w:hAnsi="Arial" w:cs="Arial"/>
        </w:rPr>
      </w:pPr>
      <w:r w:rsidRPr="004F3DC5">
        <w:rPr>
          <w:rFonts w:ascii="Arial" w:eastAsia="Noto Serif Light" w:hAnsi="Arial" w:cs="Noto Serif Light"/>
          <w:b/>
        </w:rPr>
        <w:tab/>
      </w:r>
      <w:r w:rsidRPr="004F3DC5">
        <w:rPr>
          <w:rFonts w:ascii="Arial" w:eastAsia="Noto Serif Light" w:hAnsi="Arial" w:cs="Arial"/>
          <w:b/>
        </w:rPr>
        <w:t>JERRI ADRIANI MENEGHETTI</w:t>
      </w:r>
      <w:r w:rsidRPr="004F3DC5">
        <w:rPr>
          <w:rFonts w:ascii="Arial" w:eastAsia="Noto Serif Light" w:hAnsi="Arial" w:cs="Arial"/>
        </w:rPr>
        <w:t>, Prefeito Municipal de Dois Irmãos, RS,</w:t>
      </w:r>
      <w:r w:rsidRPr="004F3DC5">
        <w:rPr>
          <w:rFonts w:ascii="Arial" w:eastAsia="Noto Serif Light" w:hAnsi="Arial" w:cs="Arial"/>
          <w:b/>
        </w:rPr>
        <w:t xml:space="preserve"> </w:t>
      </w:r>
      <w:r w:rsidRPr="004F3DC5">
        <w:rPr>
          <w:rFonts w:ascii="Arial" w:eastAsia="Noto Serif Light" w:hAnsi="Arial" w:cs="Arial"/>
        </w:rPr>
        <w:t>no uso das atribuições que me são conferidas por Lei Orgânica do Município, faço saber que a Câmara Municipal aprova e eu sanciono a seguinte:</w:t>
      </w:r>
    </w:p>
    <w:p w14:paraId="22F82588" w14:textId="77777777" w:rsidR="009419FA" w:rsidRPr="004F3DC5" w:rsidRDefault="00B26239" w:rsidP="004F3DC5">
      <w:pPr>
        <w:spacing w:before="240" w:after="240" w:line="360" w:lineRule="auto"/>
        <w:jc w:val="both"/>
        <w:rPr>
          <w:rFonts w:ascii="Arial" w:eastAsia="Noto Serif Light" w:hAnsi="Arial" w:cs="Arial"/>
          <w:b/>
          <w:bCs/>
        </w:rPr>
      </w:pPr>
      <w:r w:rsidRPr="004F3DC5">
        <w:rPr>
          <w:rFonts w:ascii="Arial" w:eastAsia="Noto Serif Light" w:hAnsi="Arial" w:cs="Arial"/>
        </w:rPr>
        <w:tab/>
      </w:r>
      <w:r w:rsidRPr="004F3DC5">
        <w:rPr>
          <w:rFonts w:ascii="Arial" w:eastAsia="Noto Serif Light" w:hAnsi="Arial" w:cs="Arial"/>
        </w:rPr>
        <w:tab/>
      </w:r>
      <w:r w:rsidRPr="004F3DC5">
        <w:rPr>
          <w:rFonts w:ascii="Arial" w:eastAsia="Noto Serif Light" w:hAnsi="Arial" w:cs="Arial"/>
        </w:rPr>
        <w:tab/>
        <w:t xml:space="preserve">   </w:t>
      </w:r>
      <w:r w:rsidRPr="004F3DC5">
        <w:rPr>
          <w:rFonts w:ascii="Arial" w:eastAsia="Noto Serif Light" w:hAnsi="Arial" w:cs="Arial"/>
        </w:rPr>
        <w:tab/>
        <w:t xml:space="preserve">   </w:t>
      </w:r>
      <w:r w:rsidRPr="004F3DC5">
        <w:rPr>
          <w:rFonts w:ascii="Arial" w:eastAsia="Noto Serif Light" w:hAnsi="Arial" w:cs="Arial"/>
        </w:rPr>
        <w:tab/>
        <w:t xml:space="preserve">      </w:t>
      </w:r>
      <w:r w:rsidRPr="004F3DC5">
        <w:rPr>
          <w:rFonts w:ascii="Arial" w:eastAsia="Noto Serif Light" w:hAnsi="Arial" w:cs="Arial"/>
          <w:b/>
          <w:bCs/>
        </w:rPr>
        <w:t xml:space="preserve">  L E I:</w:t>
      </w:r>
    </w:p>
    <w:p w14:paraId="7664357F" w14:textId="06FDF35F" w:rsidR="004F3DC5" w:rsidRPr="004F3DC5" w:rsidRDefault="00B26239" w:rsidP="004F3DC5">
      <w:pPr>
        <w:tabs>
          <w:tab w:val="left" w:pos="187"/>
        </w:tabs>
        <w:spacing w:before="240" w:after="240" w:line="360" w:lineRule="auto"/>
        <w:jc w:val="both"/>
        <w:rPr>
          <w:rFonts w:ascii="Arial" w:hAnsi="Arial" w:cs="Arial"/>
        </w:rPr>
      </w:pPr>
      <w:r w:rsidRPr="004F3DC5">
        <w:rPr>
          <w:rFonts w:ascii="Arial" w:hAnsi="Arial" w:cs="Arial"/>
        </w:rPr>
        <w:tab/>
      </w:r>
      <w:r w:rsidRPr="004F3DC5">
        <w:rPr>
          <w:rFonts w:ascii="Arial" w:hAnsi="Arial" w:cs="Arial"/>
        </w:rPr>
        <w:tab/>
      </w:r>
      <w:r w:rsidRPr="004F3DC5">
        <w:rPr>
          <w:rFonts w:ascii="Arial" w:hAnsi="Arial" w:cs="Arial"/>
          <w:b/>
          <w:bCs/>
        </w:rPr>
        <w:t>Art. 1°</w:t>
      </w:r>
      <w:r w:rsidRPr="004F3DC5">
        <w:rPr>
          <w:rFonts w:ascii="Arial" w:hAnsi="Arial" w:cs="Arial"/>
        </w:rPr>
        <w:t xml:space="preserve"> </w:t>
      </w:r>
      <w:r w:rsidR="004F3DC5" w:rsidRPr="004F3DC5">
        <w:rPr>
          <w:rFonts w:ascii="Arial" w:hAnsi="Arial" w:cs="Arial"/>
        </w:rPr>
        <w:t>Fica o Poder Executivo Municipal autorizado a abrir crédito suplementar no Orçamento do</w:t>
      </w:r>
      <w:r w:rsidR="004F3DC5" w:rsidRPr="004F3DC5">
        <w:rPr>
          <w:rFonts w:ascii="Arial" w:hAnsi="Arial" w:cs="Arial"/>
        </w:rPr>
        <w:t xml:space="preserve"> </w:t>
      </w:r>
      <w:r w:rsidR="004F3DC5" w:rsidRPr="004F3DC5">
        <w:rPr>
          <w:rFonts w:ascii="Arial" w:hAnsi="Arial" w:cs="Arial"/>
        </w:rPr>
        <w:t>Exercício de 2026, no montante de R$ 140.485,53 (cento e quarenta mil quatrocentos e oitenta e cinco</w:t>
      </w:r>
      <w:r w:rsidR="004F3DC5" w:rsidRPr="004F3DC5">
        <w:rPr>
          <w:rFonts w:ascii="Arial" w:hAnsi="Arial" w:cs="Arial"/>
        </w:rPr>
        <w:t xml:space="preserve"> </w:t>
      </w:r>
      <w:r w:rsidR="004F3DC5" w:rsidRPr="004F3DC5">
        <w:rPr>
          <w:rFonts w:ascii="Arial" w:hAnsi="Arial" w:cs="Arial"/>
        </w:rPr>
        <w:t>reais e cinquenta e três centavos) na seguinte classificação orçamentária:</w:t>
      </w:r>
    </w:p>
    <w:p w14:paraId="7D654524" w14:textId="77777777" w:rsidR="004F3DC5" w:rsidRPr="004F3DC5" w:rsidRDefault="004F3DC5" w:rsidP="004F3DC5">
      <w:pPr>
        <w:tabs>
          <w:tab w:val="left" w:pos="187"/>
        </w:tabs>
        <w:spacing w:before="240" w:after="240" w:line="360" w:lineRule="auto"/>
        <w:ind w:left="850"/>
        <w:jc w:val="both"/>
        <w:rPr>
          <w:rFonts w:ascii="Arial" w:hAnsi="Arial" w:cs="Arial"/>
        </w:rPr>
      </w:pPr>
      <w:r w:rsidRPr="004F3DC5">
        <w:rPr>
          <w:rFonts w:ascii="Arial" w:hAnsi="Arial" w:cs="Arial"/>
        </w:rPr>
        <w:t>06.001.0015.0451.0017.2020 Manutenção de Vias e Áreas Públicas</w:t>
      </w:r>
    </w:p>
    <w:p w14:paraId="311A6799" w14:textId="75B3918E" w:rsidR="004F3DC5" w:rsidRPr="004F3DC5" w:rsidRDefault="004F3DC5" w:rsidP="004F3DC5">
      <w:pPr>
        <w:tabs>
          <w:tab w:val="left" w:pos="187"/>
        </w:tabs>
        <w:spacing w:before="240" w:after="240" w:line="360" w:lineRule="auto"/>
        <w:ind w:left="850"/>
        <w:jc w:val="both"/>
        <w:rPr>
          <w:rFonts w:ascii="Arial" w:hAnsi="Arial" w:cs="Arial"/>
        </w:rPr>
      </w:pPr>
      <w:r w:rsidRPr="004F3DC5">
        <w:rPr>
          <w:rFonts w:ascii="Arial" w:hAnsi="Arial" w:cs="Arial"/>
        </w:rPr>
        <w:t>3.3.3.90.39.00.00.00.00 Outros Serviços de Terceiros Pessoa Jurídica c/1976</w:t>
      </w:r>
      <w:r w:rsidRPr="004F3DC5">
        <w:rPr>
          <w:rFonts w:ascii="Arial" w:hAnsi="Arial" w:cs="Arial"/>
        </w:rPr>
        <w:t>________________________________________________</w:t>
      </w:r>
      <w:r w:rsidRPr="004F3DC5">
        <w:rPr>
          <w:rFonts w:ascii="Arial" w:hAnsi="Arial" w:cs="Arial"/>
        </w:rPr>
        <w:t>R$ 140.485,53</w:t>
      </w:r>
      <w:r w:rsidRPr="004F3DC5">
        <w:rPr>
          <w:rFonts w:ascii="Arial" w:hAnsi="Arial" w:cs="Arial"/>
        </w:rPr>
        <w:t>;</w:t>
      </w:r>
    </w:p>
    <w:p w14:paraId="50EC8CF5" w14:textId="5D051340" w:rsidR="000C06A3" w:rsidRPr="004F3DC5" w:rsidRDefault="004F3DC5" w:rsidP="004F3DC5">
      <w:pPr>
        <w:tabs>
          <w:tab w:val="left" w:pos="187"/>
        </w:tabs>
        <w:spacing w:before="240" w:after="240" w:line="360" w:lineRule="auto"/>
        <w:ind w:left="850"/>
        <w:jc w:val="both"/>
        <w:rPr>
          <w:rFonts w:ascii="Arial" w:eastAsia="Noto Serif Light" w:hAnsi="Arial" w:cs="Arial"/>
          <w:lang w:bidi="ar-SA"/>
        </w:rPr>
      </w:pPr>
      <w:r w:rsidRPr="004F3DC5">
        <w:rPr>
          <w:rFonts w:ascii="Arial" w:hAnsi="Arial" w:cs="Arial"/>
        </w:rPr>
        <w:t>Recurso: 2.500.0001 Livre Impostos</w:t>
      </w:r>
    </w:p>
    <w:p w14:paraId="1022942B" w14:textId="77777777" w:rsidR="000C06A3" w:rsidRPr="004F3DC5" w:rsidRDefault="00B26239" w:rsidP="004F3DC5">
      <w:pPr>
        <w:tabs>
          <w:tab w:val="left" w:pos="187"/>
        </w:tabs>
        <w:spacing w:before="240" w:after="240" w:line="360" w:lineRule="auto"/>
        <w:jc w:val="both"/>
        <w:rPr>
          <w:rFonts w:ascii="Arial" w:hAnsi="Arial" w:cs="Arial"/>
        </w:rPr>
      </w:pPr>
      <w:r w:rsidRPr="004F3DC5">
        <w:rPr>
          <w:rFonts w:ascii="Arial" w:eastAsia="Noto Serif Light" w:hAnsi="Arial" w:cs="Arial"/>
          <w:b/>
          <w:bCs/>
          <w:lang w:bidi="ar-SA"/>
        </w:rPr>
        <w:tab/>
      </w:r>
      <w:r w:rsidRPr="004F3DC5">
        <w:rPr>
          <w:rFonts w:ascii="Arial" w:eastAsia="Noto Serif Light" w:hAnsi="Arial" w:cs="Arial"/>
          <w:b/>
          <w:bCs/>
          <w:lang w:bidi="ar-SA"/>
        </w:rPr>
        <w:tab/>
        <w:t>Art. 2</w:t>
      </w:r>
      <w:r w:rsidRPr="004F3DC5">
        <w:rPr>
          <w:rFonts w:ascii="Arial" w:hAnsi="Arial" w:cs="Arial"/>
          <w:b/>
          <w:bCs/>
        </w:rPr>
        <w:t>º</w:t>
      </w:r>
      <w:r w:rsidRPr="004F3DC5">
        <w:rPr>
          <w:rFonts w:ascii="Arial" w:hAnsi="Arial" w:cs="Arial"/>
        </w:rPr>
        <w:t xml:space="preserve"> </w:t>
      </w:r>
      <w:r w:rsidR="000C06A3" w:rsidRPr="004F3DC5">
        <w:rPr>
          <w:rFonts w:ascii="Arial" w:hAnsi="Arial" w:cs="Arial"/>
        </w:rPr>
        <w:t>Servirá de recurso para a cobertura de que trata o artigo anterior, a redução da seguinte dotação orçamentária:</w:t>
      </w:r>
    </w:p>
    <w:p w14:paraId="60BAFC67" w14:textId="77777777" w:rsidR="004F3DC5" w:rsidRPr="004F3DC5" w:rsidRDefault="004F3DC5" w:rsidP="004F3DC5">
      <w:pPr>
        <w:tabs>
          <w:tab w:val="left" w:pos="675"/>
        </w:tabs>
        <w:spacing w:before="240" w:after="240" w:line="360" w:lineRule="auto"/>
        <w:ind w:left="850"/>
        <w:jc w:val="both"/>
        <w:rPr>
          <w:rFonts w:ascii="Arial" w:eastAsia="Noto Serif Light" w:hAnsi="Arial" w:cs="Arial"/>
          <w:lang w:val="pt-PT"/>
        </w:rPr>
      </w:pPr>
      <w:r w:rsidRPr="004F3DC5">
        <w:rPr>
          <w:rFonts w:ascii="Arial" w:eastAsia="Noto Serif Light" w:hAnsi="Arial" w:cs="Arial"/>
          <w:lang w:val="pt-PT"/>
        </w:rPr>
        <w:t>06.003.0015.0451.0020.1301 Pavimentação das Ruas com Bloquetos e CBUQ</w:t>
      </w:r>
    </w:p>
    <w:p w14:paraId="0071D975" w14:textId="50164A77" w:rsidR="004F3DC5" w:rsidRPr="004F3DC5" w:rsidRDefault="004F3DC5" w:rsidP="004F3DC5">
      <w:pPr>
        <w:tabs>
          <w:tab w:val="left" w:pos="675"/>
        </w:tabs>
        <w:spacing w:before="240" w:after="240" w:line="360" w:lineRule="auto"/>
        <w:ind w:left="850"/>
        <w:jc w:val="both"/>
        <w:rPr>
          <w:rFonts w:ascii="Arial" w:eastAsia="Noto Serif Light" w:hAnsi="Arial" w:cs="Arial"/>
          <w:lang w:val="pt-PT"/>
        </w:rPr>
      </w:pPr>
      <w:r w:rsidRPr="004F3DC5">
        <w:rPr>
          <w:rFonts w:ascii="Arial" w:eastAsia="Noto Serif Light" w:hAnsi="Arial" w:cs="Arial"/>
          <w:lang w:val="pt-PT"/>
        </w:rPr>
        <w:t>3.4.4.90.51.00.00.00.00 Obras e instalações c/1835</w:t>
      </w:r>
      <w:r w:rsidRPr="004F3DC5">
        <w:rPr>
          <w:rFonts w:ascii="Arial" w:eastAsia="Noto Serif Light" w:hAnsi="Arial" w:cs="Arial"/>
          <w:lang w:val="pt-PT"/>
        </w:rPr>
        <w:t>___________</w:t>
      </w:r>
      <w:r>
        <w:rPr>
          <w:rFonts w:ascii="Arial" w:eastAsia="Noto Serif Light" w:hAnsi="Arial" w:cs="Arial"/>
          <w:lang w:val="pt-PT"/>
        </w:rPr>
        <w:t>_</w:t>
      </w:r>
      <w:r w:rsidRPr="004F3DC5">
        <w:rPr>
          <w:rFonts w:ascii="Arial" w:eastAsia="Noto Serif Light" w:hAnsi="Arial" w:cs="Arial"/>
          <w:lang w:val="pt-PT"/>
        </w:rPr>
        <w:t>__</w:t>
      </w:r>
      <w:r w:rsidRPr="004F3DC5">
        <w:rPr>
          <w:rFonts w:ascii="Arial" w:eastAsia="Noto Serif Light" w:hAnsi="Arial" w:cs="Arial"/>
          <w:lang w:val="pt-PT"/>
        </w:rPr>
        <w:t>R$ 17.631,34</w:t>
      </w:r>
      <w:r w:rsidRPr="004F3DC5">
        <w:rPr>
          <w:rFonts w:ascii="Arial" w:eastAsia="Noto Serif Light" w:hAnsi="Arial" w:cs="Arial"/>
          <w:lang w:val="pt-PT"/>
        </w:rPr>
        <w:t>;</w:t>
      </w:r>
    </w:p>
    <w:p w14:paraId="2AB00F68" w14:textId="77777777" w:rsidR="004F3DC5" w:rsidRPr="004F3DC5" w:rsidRDefault="004F3DC5" w:rsidP="004F3DC5">
      <w:pPr>
        <w:tabs>
          <w:tab w:val="left" w:pos="675"/>
        </w:tabs>
        <w:spacing w:before="240" w:after="240" w:line="360" w:lineRule="auto"/>
        <w:ind w:left="850"/>
        <w:jc w:val="both"/>
        <w:rPr>
          <w:rFonts w:ascii="Arial" w:eastAsia="Noto Serif Light" w:hAnsi="Arial" w:cs="Arial"/>
          <w:lang w:val="pt-PT"/>
        </w:rPr>
      </w:pPr>
      <w:r w:rsidRPr="004F3DC5">
        <w:rPr>
          <w:rFonts w:ascii="Arial" w:eastAsia="Noto Serif Light" w:hAnsi="Arial" w:cs="Arial"/>
          <w:lang w:val="pt-PT"/>
        </w:rPr>
        <w:t>Recurso: 2.500.0001 Livre – Impostos</w:t>
      </w:r>
    </w:p>
    <w:p w14:paraId="3F4BE193" w14:textId="77777777" w:rsidR="004F3DC5" w:rsidRPr="004F3DC5" w:rsidRDefault="004F3DC5" w:rsidP="004F3DC5">
      <w:pPr>
        <w:tabs>
          <w:tab w:val="left" w:pos="675"/>
        </w:tabs>
        <w:spacing w:before="240" w:after="240" w:line="360" w:lineRule="auto"/>
        <w:ind w:left="850"/>
        <w:jc w:val="both"/>
        <w:rPr>
          <w:rFonts w:ascii="Arial" w:eastAsia="Noto Serif Light" w:hAnsi="Arial" w:cs="Arial"/>
          <w:lang w:val="pt-PT"/>
        </w:rPr>
      </w:pPr>
      <w:r w:rsidRPr="004F3DC5">
        <w:rPr>
          <w:rFonts w:ascii="Arial" w:eastAsia="Noto Serif Light" w:hAnsi="Arial" w:cs="Arial"/>
          <w:lang w:val="pt-PT"/>
        </w:rPr>
        <w:lastRenderedPageBreak/>
        <w:t>04.001.0004.0127.0013.2082 Concessão da Outorga Onerosa</w:t>
      </w:r>
    </w:p>
    <w:p w14:paraId="5D198CBF" w14:textId="01934DB5" w:rsidR="004F3DC5" w:rsidRPr="004F3DC5" w:rsidRDefault="004F3DC5" w:rsidP="004F3DC5">
      <w:pPr>
        <w:tabs>
          <w:tab w:val="left" w:pos="675"/>
        </w:tabs>
        <w:spacing w:before="240" w:after="240" w:line="360" w:lineRule="auto"/>
        <w:ind w:left="850"/>
        <w:jc w:val="both"/>
        <w:rPr>
          <w:rFonts w:ascii="Arial" w:eastAsia="Noto Serif Light" w:hAnsi="Arial" w:cs="Arial"/>
          <w:lang w:val="pt-PT"/>
        </w:rPr>
      </w:pPr>
      <w:r w:rsidRPr="004F3DC5">
        <w:rPr>
          <w:rFonts w:ascii="Arial" w:eastAsia="Noto Serif Light" w:hAnsi="Arial" w:cs="Arial"/>
          <w:lang w:val="pt-PT"/>
        </w:rPr>
        <w:t>3.4.4.90.61.00.00.00.00 Aquisição de Imóveis c/1802</w:t>
      </w:r>
      <w:r w:rsidRPr="004F3DC5">
        <w:rPr>
          <w:rFonts w:ascii="Arial" w:eastAsia="Noto Serif Light" w:hAnsi="Arial" w:cs="Arial"/>
          <w:lang w:val="pt-PT"/>
        </w:rPr>
        <w:t>___________</w:t>
      </w:r>
      <w:r>
        <w:rPr>
          <w:rFonts w:ascii="Arial" w:eastAsia="Noto Serif Light" w:hAnsi="Arial" w:cs="Arial"/>
          <w:lang w:val="pt-PT"/>
        </w:rPr>
        <w:t>_</w:t>
      </w:r>
      <w:r w:rsidRPr="004F3DC5">
        <w:rPr>
          <w:rFonts w:ascii="Arial" w:eastAsia="Noto Serif Light" w:hAnsi="Arial" w:cs="Arial"/>
          <w:lang w:val="pt-PT"/>
        </w:rPr>
        <w:t>R$ 122.854,19</w:t>
      </w:r>
      <w:r w:rsidRPr="004F3DC5">
        <w:rPr>
          <w:rFonts w:ascii="Arial" w:eastAsia="Noto Serif Light" w:hAnsi="Arial" w:cs="Arial"/>
          <w:lang w:val="pt-PT"/>
        </w:rPr>
        <w:t>;</w:t>
      </w:r>
    </w:p>
    <w:p w14:paraId="28151BDB" w14:textId="3839505B" w:rsidR="00FF5425" w:rsidRPr="004F3DC5" w:rsidRDefault="004F3DC5" w:rsidP="004F3DC5">
      <w:pPr>
        <w:tabs>
          <w:tab w:val="left" w:pos="675"/>
        </w:tabs>
        <w:spacing w:before="240" w:after="240" w:line="360" w:lineRule="auto"/>
        <w:ind w:left="850"/>
        <w:jc w:val="both"/>
        <w:rPr>
          <w:rFonts w:ascii="Arial" w:eastAsia="Noto Serif Light" w:hAnsi="Arial" w:cs="Arial"/>
          <w:lang w:val="pt-PT"/>
        </w:rPr>
      </w:pPr>
      <w:r w:rsidRPr="004F3DC5">
        <w:rPr>
          <w:rFonts w:ascii="Arial" w:eastAsia="Noto Serif Light" w:hAnsi="Arial" w:cs="Arial"/>
          <w:lang w:val="pt-PT"/>
        </w:rPr>
        <w:t>Recurso: 2.500.0001 Livre - Impostos</w:t>
      </w:r>
    </w:p>
    <w:p w14:paraId="7C90ED33" w14:textId="19AAFDD3" w:rsidR="009419FA" w:rsidRPr="004F3DC5" w:rsidRDefault="00FF5425" w:rsidP="004F3DC5">
      <w:pPr>
        <w:tabs>
          <w:tab w:val="left" w:pos="675"/>
        </w:tabs>
        <w:spacing w:before="240" w:after="240" w:line="360" w:lineRule="auto"/>
        <w:jc w:val="both"/>
        <w:rPr>
          <w:rFonts w:ascii="Arial" w:hAnsi="Arial" w:cs="Arial"/>
        </w:rPr>
      </w:pPr>
      <w:r w:rsidRPr="004F3DC5">
        <w:rPr>
          <w:rFonts w:ascii="Arial" w:eastAsia="Noto Serif Light" w:hAnsi="Arial" w:cs="Arial"/>
          <w:b/>
          <w:bCs/>
        </w:rPr>
        <w:tab/>
        <w:t xml:space="preserve">Art. </w:t>
      </w:r>
      <w:r w:rsidR="004F3DC5" w:rsidRPr="004F3DC5">
        <w:rPr>
          <w:rFonts w:ascii="Arial" w:eastAsia="Noto Serif Light" w:hAnsi="Arial" w:cs="Arial"/>
          <w:b/>
          <w:bCs/>
        </w:rPr>
        <w:t>3</w:t>
      </w:r>
      <w:r w:rsidRPr="004F3DC5">
        <w:rPr>
          <w:rFonts w:ascii="Arial" w:eastAsia="Noto Serif Light" w:hAnsi="Arial" w:cs="Arial"/>
          <w:b/>
          <w:bCs/>
        </w:rPr>
        <w:t>º</w:t>
      </w:r>
      <w:r w:rsidRPr="004F3DC5">
        <w:rPr>
          <w:rFonts w:ascii="Arial" w:eastAsia="Noto Serif Light" w:hAnsi="Arial" w:cs="Arial"/>
        </w:rPr>
        <w:t xml:space="preserve"> </w:t>
      </w:r>
      <w:r w:rsidR="00B26239" w:rsidRPr="004F3DC5">
        <w:rPr>
          <w:rFonts w:ascii="Arial" w:eastAsia="Noto Serif Light" w:hAnsi="Arial" w:cs="Arial"/>
        </w:rPr>
        <w:t>Esta Lei entra em vigor na data de sua publicação.</w:t>
      </w:r>
    </w:p>
    <w:p w14:paraId="23D468E3" w14:textId="68BDBB42" w:rsidR="009419FA" w:rsidRPr="004F3DC5" w:rsidRDefault="00B26239" w:rsidP="004F3DC5">
      <w:pPr>
        <w:spacing w:before="240" w:after="240" w:line="360" w:lineRule="auto"/>
        <w:ind w:firstLine="709"/>
        <w:jc w:val="both"/>
        <w:rPr>
          <w:rFonts w:ascii="Arial" w:hAnsi="Arial" w:cs="Arial"/>
        </w:rPr>
      </w:pP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bookmarkEnd w:id="5"/>
      <w:bookmarkEnd w:id="6"/>
      <w:bookmarkEnd w:id="7"/>
      <w:bookmarkEnd w:id="8"/>
      <w:bookmarkEnd w:id="9"/>
      <w:r w:rsidRPr="004F3DC5">
        <w:rPr>
          <w:rFonts w:ascii="Arial" w:eastAsia="Noto Serif Light" w:hAnsi="Arial" w:cs="Arial"/>
        </w:rPr>
        <w:t xml:space="preserve">GABINETE DO PREFEITO MUNICIPAL DE DOIS IRMÃOS/RS, EM </w:t>
      </w:r>
      <w:r w:rsidR="004F3DC5" w:rsidRPr="004F3DC5">
        <w:rPr>
          <w:rFonts w:ascii="Arial" w:eastAsia="Noto Serif Light" w:hAnsi="Arial" w:cs="Arial"/>
        </w:rPr>
        <w:t>8</w:t>
      </w:r>
      <w:r w:rsidRPr="004F3DC5">
        <w:rPr>
          <w:rFonts w:ascii="Arial" w:eastAsia="Noto Serif Light" w:hAnsi="Arial" w:cs="Arial"/>
        </w:rPr>
        <w:t xml:space="preserve"> DE </w:t>
      </w:r>
      <w:r w:rsidR="004F3DC5" w:rsidRPr="004F3DC5">
        <w:rPr>
          <w:rFonts w:ascii="Arial" w:eastAsia="Noto Serif Light" w:hAnsi="Arial" w:cs="Arial"/>
        </w:rPr>
        <w:t>OUTUBRO</w:t>
      </w:r>
      <w:r w:rsidRPr="004F3DC5">
        <w:rPr>
          <w:rFonts w:ascii="Arial" w:eastAsia="Noto Serif Light" w:hAnsi="Arial" w:cs="Arial"/>
        </w:rPr>
        <w:t xml:space="preserve"> DE 2026.</w:t>
      </w:r>
    </w:p>
    <w:p w14:paraId="26C88F74" w14:textId="77777777" w:rsidR="009419FA" w:rsidRPr="004F3DC5" w:rsidRDefault="009419FA" w:rsidP="00FF5425">
      <w:pPr>
        <w:spacing w:line="360" w:lineRule="auto"/>
        <w:jc w:val="both"/>
        <w:rPr>
          <w:rFonts w:ascii="Arial" w:eastAsia="Noto Serif Light" w:hAnsi="Arial" w:cs="Arial"/>
        </w:rPr>
      </w:pPr>
    </w:p>
    <w:p w14:paraId="77341773" w14:textId="77777777" w:rsidR="009419FA" w:rsidRPr="004F3DC5" w:rsidRDefault="00B26239" w:rsidP="00FF5425">
      <w:pPr>
        <w:widowControl w:val="0"/>
        <w:spacing w:line="360" w:lineRule="auto"/>
        <w:jc w:val="right"/>
        <w:rPr>
          <w:rFonts w:ascii="Arial" w:hAnsi="Arial" w:cs="Arial"/>
        </w:rPr>
      </w:pPr>
      <w:r w:rsidRPr="004F3DC5">
        <w:rPr>
          <w:rFonts w:ascii="Arial" w:eastAsia="Noto Serif Light" w:hAnsi="Arial" w:cs="Arial"/>
          <w:b/>
          <w:bCs/>
        </w:rPr>
        <w:t>JERRI ADRIANI MENEGHETTI,</w:t>
      </w:r>
    </w:p>
    <w:p w14:paraId="24748D77" w14:textId="77777777" w:rsidR="009419FA" w:rsidRPr="004F3DC5" w:rsidRDefault="00B26239" w:rsidP="00FF5425">
      <w:pPr>
        <w:widowControl w:val="0"/>
        <w:spacing w:line="360" w:lineRule="auto"/>
        <w:ind w:firstLine="1701"/>
        <w:jc w:val="right"/>
        <w:rPr>
          <w:rFonts w:ascii="Arial" w:hAnsi="Arial" w:cs="Arial"/>
        </w:rPr>
      </w:pPr>
      <w:r w:rsidRPr="004F3DC5">
        <w:rPr>
          <w:rFonts w:ascii="Arial" w:eastAsia="Noto Serif Light" w:hAnsi="Arial" w:cs="Arial"/>
          <w:b/>
          <w:bCs/>
        </w:rPr>
        <w:t>PREFEITO MUNICIPAL.</w:t>
      </w:r>
    </w:p>
    <w:p w14:paraId="2663DD48" w14:textId="77777777" w:rsidR="009419FA" w:rsidRPr="00FF5425" w:rsidRDefault="009419FA" w:rsidP="00FF5425">
      <w:pPr>
        <w:widowControl w:val="0"/>
        <w:spacing w:line="360" w:lineRule="auto"/>
        <w:ind w:firstLine="1701"/>
        <w:jc w:val="both"/>
        <w:rPr>
          <w:rFonts w:ascii="Arial" w:eastAsia="Noto Serif Light" w:hAnsi="Arial" w:cs="Arial"/>
          <w:sz w:val="20"/>
          <w:szCs w:val="20"/>
        </w:rPr>
      </w:pPr>
    </w:p>
    <w:p w14:paraId="602CDED5" w14:textId="77777777" w:rsidR="009419FA" w:rsidRPr="00FF5425" w:rsidRDefault="009419F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346D7CC1" w14:textId="77777777" w:rsidR="009419FA" w:rsidRDefault="009419F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399FC1C7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7A7997E3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0C63B945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3DD7F4F0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43268EDD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6F9C1433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48D1D0F5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18C70812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152AAA4F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0F04A349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49D3905A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7341DA31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36A616E0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4F25D867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64FA2BCB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76F90C81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7BE4412A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156E801A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4DDEF4DB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0D328320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6EAE2937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2B9DCCD7" w14:textId="77777777" w:rsidR="004F3DC5" w:rsidRDefault="004F3DC5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5AFD6324" w14:textId="77777777" w:rsidR="009419FA" w:rsidRPr="004F3DC5" w:rsidRDefault="00B26239" w:rsidP="004F3DC5">
      <w:pPr>
        <w:spacing w:before="240" w:after="240" w:line="360" w:lineRule="auto"/>
        <w:jc w:val="center"/>
        <w:rPr>
          <w:rFonts w:ascii="Arial" w:hAnsi="Arial" w:cs="Arial"/>
        </w:rPr>
      </w:pPr>
      <w:r w:rsidRPr="004F3DC5">
        <w:rPr>
          <w:rFonts w:ascii="Arial" w:eastAsia="Noto Serif Light" w:hAnsi="Arial" w:cs="Arial"/>
          <w:b/>
        </w:rPr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1"/>
      <w:r w:rsidRPr="004F3DC5">
        <w:rPr>
          <w:rFonts w:ascii="Arial" w:eastAsia="Noto Serif Light" w:hAnsi="Arial" w:cs="Arial"/>
          <w:b/>
        </w:rPr>
        <w:t>XPOSIÇÃO DE MOTIVOS</w:t>
      </w:r>
    </w:p>
    <w:p w14:paraId="06EE7FF6" w14:textId="60B77648" w:rsidR="009419FA" w:rsidRPr="004F3DC5" w:rsidRDefault="00B26239" w:rsidP="004F3DC5">
      <w:pPr>
        <w:spacing w:before="240" w:after="240" w:line="360" w:lineRule="auto"/>
        <w:jc w:val="both"/>
        <w:rPr>
          <w:rFonts w:ascii="Arial" w:hAnsi="Arial" w:cs="Arial"/>
        </w:rPr>
      </w:pPr>
      <w:r w:rsidRPr="004F3DC5">
        <w:rPr>
          <w:rFonts w:ascii="Arial" w:eastAsia="Noto Serif Light" w:hAnsi="Arial" w:cs="Arial"/>
        </w:rPr>
        <w:tab/>
        <w:t xml:space="preserve">Encaminhamos o presente Projeto de Lei nº </w:t>
      </w:r>
      <w:r w:rsidR="004F3DC5" w:rsidRPr="004F3DC5">
        <w:rPr>
          <w:rFonts w:ascii="Arial" w:eastAsia="Noto Serif Light" w:hAnsi="Arial" w:cs="Arial"/>
        </w:rPr>
        <w:t>94</w:t>
      </w:r>
      <w:r w:rsidRPr="004F3DC5">
        <w:rPr>
          <w:rFonts w:ascii="Arial" w:eastAsia="Noto Serif Light" w:hAnsi="Arial" w:cs="Arial"/>
        </w:rPr>
        <w:t>/2026 que “</w:t>
      </w:r>
      <w:r w:rsidR="009C57BE" w:rsidRPr="004F3DC5">
        <w:rPr>
          <w:rFonts w:ascii="Arial" w:eastAsia="Noto Serif Light" w:hAnsi="Arial" w:cs="Arial"/>
          <w:b/>
          <w:bCs/>
        </w:rPr>
        <w:t>AUTORIZA O PODER EXECUTIVO MUNICIPAL A ABRIR CRÉDITO SUPLEMENTAR NO ORÇAMENTO DO CORRENTE EXERCÍCIO.</w:t>
      </w:r>
      <w:r w:rsidRPr="004F3DC5">
        <w:rPr>
          <w:rFonts w:ascii="Arial" w:eastAsia="Noto Serif Light" w:hAnsi="Arial" w:cs="Arial"/>
        </w:rPr>
        <w:t>” para apreciação e deliberação dos senhores Edis.</w:t>
      </w:r>
    </w:p>
    <w:p w14:paraId="0CB47F57" w14:textId="76FE6FD8" w:rsidR="009419FA" w:rsidRPr="004F3DC5" w:rsidRDefault="00B26239" w:rsidP="004F3DC5">
      <w:pPr>
        <w:spacing w:before="240" w:after="240" w:line="360" w:lineRule="auto"/>
        <w:jc w:val="both"/>
        <w:rPr>
          <w:rFonts w:ascii="Arial" w:hAnsi="Arial" w:cs="Arial"/>
        </w:rPr>
      </w:pPr>
      <w:r w:rsidRPr="004F3DC5">
        <w:rPr>
          <w:rFonts w:ascii="Arial" w:eastAsia="Noto Serif Light" w:hAnsi="Arial" w:cs="Arial"/>
        </w:rPr>
        <w:tab/>
      </w:r>
      <w:r w:rsidR="009C57BE" w:rsidRPr="004F3DC5">
        <w:rPr>
          <w:rFonts w:ascii="Arial" w:eastAsia="Noto Serif Light" w:hAnsi="Arial" w:cs="Arial"/>
        </w:rPr>
        <w:t>A presente proposição foi apresentada pela Secretaria Municipal de Infraestrutura e Serviços Públicos, através do Memorando Interno de nº 3</w:t>
      </w:r>
      <w:r w:rsidR="004F3DC5" w:rsidRPr="004F3DC5">
        <w:rPr>
          <w:rFonts w:ascii="Arial" w:eastAsia="Noto Serif Light" w:hAnsi="Arial" w:cs="Arial"/>
        </w:rPr>
        <w:t>890</w:t>
      </w:r>
      <w:r w:rsidR="009C57BE" w:rsidRPr="004F3DC5">
        <w:rPr>
          <w:rFonts w:ascii="Arial" w:eastAsia="Noto Serif Light" w:hAnsi="Arial" w:cs="Arial"/>
        </w:rPr>
        <w:t xml:space="preserve">/2026, com vistas a </w:t>
      </w:r>
      <w:r w:rsidR="009C57BE" w:rsidRPr="004F3DC5">
        <w:rPr>
          <w:rFonts w:ascii="Arial" w:eastAsia="Noto Serif Light" w:hAnsi="Arial" w:cs="Arial"/>
          <w:bCs/>
        </w:rPr>
        <w:t>abertura de créditos suplementares, a saber:</w:t>
      </w:r>
      <w:r w:rsidR="004F3DC5" w:rsidRPr="004F3DC5">
        <w:rPr>
          <w:rFonts w:ascii="Arial" w:hAnsi="Arial" w:cs="Arial"/>
        </w:rPr>
        <w:t xml:space="preserve"> “</w:t>
      </w:r>
      <w:r w:rsidR="004F3DC5" w:rsidRPr="004F3DC5">
        <w:rPr>
          <w:rFonts w:ascii="Arial" w:hAnsi="Arial" w:cs="Arial"/>
          <w:i/>
          <w:iCs/>
        </w:rPr>
        <w:t>Abertura do crédito suplementar se faz necessária para contratação de serviços de pedreiro e horas</w:t>
      </w:r>
      <w:r w:rsidR="004F3DC5" w:rsidRPr="004F3DC5">
        <w:rPr>
          <w:rFonts w:ascii="Arial" w:hAnsi="Arial" w:cs="Arial"/>
          <w:i/>
          <w:iCs/>
        </w:rPr>
        <w:t xml:space="preserve"> </w:t>
      </w:r>
      <w:r w:rsidR="004F3DC5" w:rsidRPr="004F3DC5">
        <w:rPr>
          <w:rFonts w:ascii="Arial" w:hAnsi="Arial" w:cs="Arial"/>
          <w:i/>
          <w:iCs/>
        </w:rPr>
        <w:t>máquinas</w:t>
      </w:r>
      <w:r w:rsidR="004F3DC5" w:rsidRPr="004F3DC5">
        <w:rPr>
          <w:rFonts w:ascii="Arial" w:hAnsi="Arial" w:cs="Arial"/>
        </w:rPr>
        <w:t>.</w:t>
      </w:r>
      <w:r w:rsidR="004F3DC5" w:rsidRPr="004F3DC5">
        <w:rPr>
          <w:rFonts w:ascii="Arial" w:hAnsi="Arial" w:cs="Arial"/>
        </w:rPr>
        <w:t>”</w:t>
      </w:r>
    </w:p>
    <w:p w14:paraId="0385D645" w14:textId="77777777" w:rsidR="009419FA" w:rsidRPr="004F3DC5" w:rsidRDefault="00B26239" w:rsidP="004F3DC5">
      <w:pPr>
        <w:spacing w:before="240" w:after="240" w:line="360" w:lineRule="auto"/>
        <w:jc w:val="both"/>
      </w:pPr>
      <w:r w:rsidRPr="004F3DC5">
        <w:rPr>
          <w:rFonts w:ascii="Arial" w:eastAsia="Noto Serif Light" w:hAnsi="Arial" w:cs="Arial"/>
        </w:rPr>
        <w:tab/>
        <w:t>Aproveitamos o ensejo para renovar protestos de elevado apreço e consideração</w:t>
      </w:r>
      <w:r w:rsidRPr="004F3DC5">
        <w:rPr>
          <w:rFonts w:ascii="Arial" w:eastAsia="Noto Serif Light" w:hAnsi="Arial" w:cs="Arial"/>
          <w:b/>
          <w:bCs/>
        </w:rPr>
        <w:t>.</w:t>
      </w:r>
    </w:p>
    <w:p w14:paraId="4079C83E" w14:textId="77777777" w:rsidR="009419FA" w:rsidRPr="004F3DC5" w:rsidRDefault="009419FA" w:rsidP="004F3DC5">
      <w:pPr>
        <w:spacing w:before="240" w:after="240" w:line="360" w:lineRule="auto"/>
        <w:jc w:val="both"/>
        <w:rPr>
          <w:rFonts w:ascii="Arial" w:eastAsia="Noto Serif Light" w:hAnsi="Arial" w:cs="Arial"/>
          <w:b/>
          <w:bCs/>
        </w:rPr>
      </w:pPr>
    </w:p>
    <w:p w14:paraId="1B03CEB0" w14:textId="77777777" w:rsidR="009419FA" w:rsidRPr="004F3DC5" w:rsidRDefault="009419FA" w:rsidP="004F3DC5">
      <w:pPr>
        <w:widowControl w:val="0"/>
        <w:spacing w:before="240" w:after="240" w:line="360" w:lineRule="auto"/>
        <w:jc w:val="right"/>
        <w:rPr>
          <w:rFonts w:ascii="Arial" w:eastAsia="Noto Serif Light" w:hAnsi="Arial" w:cs="Noto Serif Light"/>
          <w:b/>
          <w:bCs/>
        </w:rPr>
      </w:pPr>
      <w:bookmarkStart w:id="15" w:name="OLE_LINK211"/>
      <w:bookmarkStart w:id="16" w:name="OLE_LINK411"/>
      <w:bookmarkStart w:id="17" w:name="OLE_LINK1611"/>
      <w:bookmarkStart w:id="18" w:name="OLE_LINK511"/>
      <w:bookmarkStart w:id="19" w:name="OLE_LINK52"/>
      <w:bookmarkEnd w:id="0"/>
      <w:bookmarkEnd w:id="1"/>
      <w:bookmarkEnd w:id="2"/>
      <w:bookmarkEnd w:id="3"/>
      <w:bookmarkEnd w:id="4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7C1CF972" w14:textId="77777777" w:rsidR="009419FA" w:rsidRPr="004F3DC5" w:rsidRDefault="00B26239" w:rsidP="004F3DC5">
      <w:pPr>
        <w:widowControl w:val="0"/>
        <w:spacing w:before="240" w:after="240" w:line="360" w:lineRule="auto"/>
        <w:jc w:val="right"/>
      </w:pPr>
      <w:r w:rsidRPr="004F3DC5">
        <w:rPr>
          <w:rFonts w:ascii="Arial" w:eastAsia="Noto Serif Light" w:hAnsi="Arial" w:cs="Noto Serif Light"/>
          <w:b/>
          <w:bCs/>
        </w:rPr>
        <w:t>JERRI ADRIANI MENEGHETTI,</w:t>
      </w:r>
    </w:p>
    <w:p w14:paraId="7E9A7D80" w14:textId="77777777" w:rsidR="009419FA" w:rsidRPr="004F3DC5" w:rsidRDefault="00B26239" w:rsidP="004F3DC5">
      <w:pPr>
        <w:widowControl w:val="0"/>
        <w:spacing w:before="240" w:after="240" w:line="360" w:lineRule="auto"/>
        <w:ind w:firstLine="1701"/>
        <w:jc w:val="right"/>
      </w:pPr>
      <w:r w:rsidRPr="004F3DC5">
        <w:rPr>
          <w:rFonts w:ascii="Arial" w:eastAsia="Noto Serif Light" w:hAnsi="Arial" w:cs="Noto Serif Light"/>
          <w:b/>
          <w:bCs/>
        </w:rPr>
        <w:t>PREFEITO MUNICIPAL.</w:t>
      </w:r>
    </w:p>
    <w:p w14:paraId="07CD97B5" w14:textId="77777777" w:rsidR="009419FA" w:rsidRPr="004F3DC5" w:rsidRDefault="009419FA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</w:rPr>
      </w:pPr>
    </w:p>
    <w:p w14:paraId="7541A622" w14:textId="77777777" w:rsidR="009419FA" w:rsidRPr="004F3DC5" w:rsidRDefault="009419FA">
      <w:pPr>
        <w:widowControl w:val="0"/>
        <w:spacing w:line="360" w:lineRule="auto"/>
        <w:ind w:firstLine="1701"/>
        <w:jc w:val="both"/>
        <w:rPr>
          <w:rFonts w:ascii="Arial" w:eastAsia="Noto Serif Light" w:hAnsi="Arial" w:cs="Noto Serif Light"/>
          <w:b/>
          <w:bCs/>
        </w:rPr>
      </w:pPr>
    </w:p>
    <w:sectPr w:rsidR="009419FA" w:rsidRPr="004F3DC5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D169B" w14:textId="77777777" w:rsidR="00490417" w:rsidRDefault="00490417">
      <w:r>
        <w:separator/>
      </w:r>
    </w:p>
  </w:endnote>
  <w:endnote w:type="continuationSeparator" w:id="0">
    <w:p w14:paraId="6B3E5814" w14:textId="77777777" w:rsidR="00490417" w:rsidRDefault="0049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erif">
    <w:panose1 w:val="02020502060505020204"/>
    <w:charset w:val="00"/>
    <w:family w:val="roman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5409" w14:textId="77777777" w:rsidR="009419FA" w:rsidRDefault="00B26239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1929D229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74703027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0EF45064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D63E" w14:textId="77777777" w:rsidR="00490417" w:rsidRDefault="00490417">
      <w:r>
        <w:separator/>
      </w:r>
    </w:p>
  </w:footnote>
  <w:footnote w:type="continuationSeparator" w:id="0">
    <w:p w14:paraId="3692D41A" w14:textId="77777777" w:rsidR="00490417" w:rsidRDefault="0049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D41B" w14:textId="77777777" w:rsidR="009419FA" w:rsidRDefault="00B26239">
    <w:pPr>
      <w:pStyle w:val="Cabealho"/>
      <w:jc w:val="center"/>
    </w:pPr>
    <w:r>
      <w:rPr>
        <w:noProof/>
      </w:rPr>
      <w:drawing>
        <wp:anchor distT="0" distB="0" distL="0" distR="0" simplePos="0" relativeHeight="4" behindDoc="1" locked="0" layoutInCell="0" allowOverlap="1" wp14:anchorId="513C36EF" wp14:editId="0E144226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3A3A5EAF" wp14:editId="6C4F1FDC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14101269" w14:textId="77777777" w:rsidR="009419FA" w:rsidRDefault="00B26239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479F10B3" w14:textId="77777777" w:rsidR="009419FA" w:rsidRDefault="00B26239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C6B0A"/>
    <w:multiLevelType w:val="multilevel"/>
    <w:tmpl w:val="46C2CE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B0323A"/>
    <w:multiLevelType w:val="multilevel"/>
    <w:tmpl w:val="474A64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31960BA"/>
    <w:multiLevelType w:val="multilevel"/>
    <w:tmpl w:val="01521C0C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75727935">
    <w:abstractNumId w:val="2"/>
  </w:num>
  <w:num w:numId="2" w16cid:durableId="705905557">
    <w:abstractNumId w:val="1"/>
  </w:num>
  <w:num w:numId="3" w16cid:durableId="207604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FA"/>
    <w:rsid w:val="000C06A3"/>
    <w:rsid w:val="0020303C"/>
    <w:rsid w:val="002E1D19"/>
    <w:rsid w:val="00490417"/>
    <w:rsid w:val="004F3DC5"/>
    <w:rsid w:val="009419FA"/>
    <w:rsid w:val="009C57BE"/>
    <w:rsid w:val="00B26239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5D4C"/>
  <w15:docId w15:val="{5F4DDCA5-D6AE-421B-8B17-F1FA63A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LO-Normal1">
    <w:name w:val="LO-Normal1"/>
    <w:qFormat/>
    <w:rsid w:val="009C5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272</Words>
  <Characters>1967</Characters>
  <Application>Microsoft Office Word</Application>
  <DocSecurity>0</DocSecurity>
  <Lines>57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Birk</dc:creator>
  <dc:description/>
  <cp:lastModifiedBy>Daniel Rossato Rodrigues</cp:lastModifiedBy>
  <cp:revision>3</cp:revision>
  <cp:lastPrinted>2026-04-02T10:55:00Z</cp:lastPrinted>
  <dcterms:created xsi:type="dcterms:W3CDTF">2026-09-10T12:32:00Z</dcterms:created>
  <dcterms:modified xsi:type="dcterms:W3CDTF">2026-10-08T14:17:00Z</dcterms:modified>
  <dc:language>pt-BR</dc:language>
</cp:coreProperties>
</file>